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A8835" w14:textId="77777777" w:rsidR="001A6B44" w:rsidRDefault="00245439" w:rsidP="001A6B44">
      <w:pPr>
        <w:tabs>
          <w:tab w:val="left" w:pos="540"/>
        </w:tabs>
        <w:jc w:val="center"/>
      </w:pPr>
      <w:r>
        <w:rPr>
          <w:noProof/>
        </w:rPr>
        <w:drawing>
          <wp:inline distT="0" distB="0" distL="0" distR="0" wp14:anchorId="6DB7E35A" wp14:editId="4299D5A0">
            <wp:extent cx="541020" cy="58674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98101A" w14:textId="77777777" w:rsidR="00CE659B" w:rsidRPr="004870CC" w:rsidRDefault="004870CC" w:rsidP="004870CC">
      <w:pPr>
        <w:jc w:val="right"/>
        <w:rPr>
          <w:b/>
        </w:rPr>
      </w:pPr>
      <w:r>
        <w:rPr>
          <w:b/>
        </w:rPr>
        <w:t>ПРОЕКТ</w:t>
      </w:r>
    </w:p>
    <w:p w14:paraId="3AAE8DC9" w14:textId="77777777" w:rsidR="00F217FD" w:rsidRPr="00A20235" w:rsidRDefault="00F217FD" w:rsidP="00F217FD">
      <w:pPr>
        <w:jc w:val="center"/>
        <w:rPr>
          <w:b/>
          <w:sz w:val="28"/>
          <w:szCs w:val="28"/>
        </w:rPr>
      </w:pPr>
      <w:r w:rsidRPr="00A20235">
        <w:rPr>
          <w:b/>
          <w:sz w:val="28"/>
          <w:szCs w:val="28"/>
        </w:rPr>
        <w:t>КИРОВО-ЧЕПЕЦКАЯ ГОРОДСКАЯ ДУМА</w:t>
      </w:r>
    </w:p>
    <w:p w14:paraId="558237C7" w14:textId="3F3EC93E" w:rsidR="00F217FD" w:rsidRPr="00A20235" w:rsidRDefault="000876F9" w:rsidP="00F217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F217FD" w:rsidRPr="00A20235">
        <w:rPr>
          <w:b/>
          <w:sz w:val="28"/>
          <w:szCs w:val="28"/>
        </w:rPr>
        <w:t xml:space="preserve"> СОЗЫВА</w:t>
      </w:r>
    </w:p>
    <w:p w14:paraId="7FA2AC60" w14:textId="77777777" w:rsidR="00F36568" w:rsidRPr="00F36568" w:rsidRDefault="00F36568" w:rsidP="00F217FD">
      <w:pPr>
        <w:jc w:val="center"/>
        <w:rPr>
          <w:b/>
          <w:sz w:val="36"/>
          <w:szCs w:val="36"/>
        </w:rPr>
      </w:pPr>
    </w:p>
    <w:p w14:paraId="1EBBCBF9" w14:textId="77777777" w:rsidR="00F217FD" w:rsidRDefault="00F217FD" w:rsidP="00F217F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tbl>
      <w:tblPr>
        <w:tblW w:w="9387" w:type="dxa"/>
        <w:tblLook w:val="01E0" w:firstRow="1" w:lastRow="1" w:firstColumn="1" w:lastColumn="1" w:noHBand="0" w:noVBand="0"/>
      </w:tblPr>
      <w:tblGrid>
        <w:gridCol w:w="534"/>
        <w:gridCol w:w="1908"/>
        <w:gridCol w:w="5037"/>
        <w:gridCol w:w="1908"/>
      </w:tblGrid>
      <w:tr w:rsidR="00BA7E89" w:rsidRPr="00CE659B" w14:paraId="7D8DD5C4" w14:textId="77777777" w:rsidTr="00BE2E7B">
        <w:trPr>
          <w:trHeight w:val="274"/>
        </w:trPr>
        <w:tc>
          <w:tcPr>
            <w:tcW w:w="534" w:type="dxa"/>
            <w:shd w:val="clear" w:color="auto" w:fill="auto"/>
            <w:vAlign w:val="bottom"/>
          </w:tcPr>
          <w:p w14:paraId="258CD4EB" w14:textId="77777777" w:rsidR="00BA7E89" w:rsidRPr="00CE659B" w:rsidRDefault="00BA7E89" w:rsidP="00BE2E7B">
            <w:pPr>
              <w:tabs>
                <w:tab w:val="left" w:pos="850"/>
              </w:tabs>
              <w:jc w:val="center"/>
              <w:rPr>
                <w:sz w:val="36"/>
                <w:szCs w:val="36"/>
              </w:rPr>
            </w:pPr>
          </w:p>
          <w:p w14:paraId="26D0FD76" w14:textId="77777777" w:rsidR="00BA7E89" w:rsidRPr="00CE659B" w:rsidRDefault="00BA7E89" w:rsidP="00CE659B">
            <w:pPr>
              <w:tabs>
                <w:tab w:val="left" w:pos="850"/>
              </w:tabs>
              <w:jc w:val="center"/>
              <w:rPr>
                <w:sz w:val="28"/>
                <w:szCs w:val="28"/>
              </w:rPr>
            </w:pPr>
            <w:r w:rsidRPr="00CE659B"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85349" w14:textId="77777777" w:rsidR="00BA7E89" w:rsidRPr="00CE659B" w:rsidRDefault="00BA7E89" w:rsidP="00BE2E7B">
            <w:pPr>
              <w:tabs>
                <w:tab w:val="left" w:pos="850"/>
              </w:tabs>
              <w:jc w:val="center"/>
              <w:rPr>
                <w:sz w:val="28"/>
                <w:szCs w:val="28"/>
              </w:rPr>
            </w:pPr>
          </w:p>
          <w:p w14:paraId="00BFF2F0" w14:textId="77777777" w:rsidR="00CE659B" w:rsidRPr="00CE659B" w:rsidRDefault="00CE659B" w:rsidP="00BE2E7B">
            <w:pPr>
              <w:tabs>
                <w:tab w:val="left" w:pos="850"/>
              </w:tabs>
              <w:jc w:val="center"/>
              <w:rPr>
                <w:sz w:val="28"/>
                <w:szCs w:val="28"/>
              </w:rPr>
            </w:pPr>
          </w:p>
          <w:p w14:paraId="5ED78560" w14:textId="77777777" w:rsidR="00CE659B" w:rsidRPr="00CE659B" w:rsidRDefault="00CE659B" w:rsidP="00BE2E7B">
            <w:pPr>
              <w:tabs>
                <w:tab w:val="left" w:pos="8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037" w:type="dxa"/>
            <w:shd w:val="clear" w:color="auto" w:fill="auto"/>
            <w:vAlign w:val="bottom"/>
          </w:tcPr>
          <w:p w14:paraId="0D24A9D1" w14:textId="77777777" w:rsidR="00BA7E89" w:rsidRPr="00CE659B" w:rsidRDefault="00BA7E89" w:rsidP="00BE2E7B">
            <w:pPr>
              <w:tabs>
                <w:tab w:val="left" w:pos="850"/>
              </w:tabs>
              <w:jc w:val="right"/>
              <w:rPr>
                <w:sz w:val="28"/>
                <w:szCs w:val="28"/>
              </w:rPr>
            </w:pPr>
            <w:r w:rsidRPr="00CE659B">
              <w:rPr>
                <w:sz w:val="28"/>
                <w:szCs w:val="28"/>
              </w:rPr>
              <w:t>№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3721E" w14:textId="77777777" w:rsidR="00BA7E89" w:rsidRPr="00CE659B" w:rsidRDefault="00BA7E89" w:rsidP="00BE2E7B">
            <w:pPr>
              <w:tabs>
                <w:tab w:val="left" w:pos="850"/>
              </w:tabs>
              <w:jc w:val="center"/>
              <w:rPr>
                <w:sz w:val="28"/>
                <w:szCs w:val="28"/>
              </w:rPr>
            </w:pPr>
          </w:p>
        </w:tc>
      </w:tr>
    </w:tbl>
    <w:p w14:paraId="454EBD7C" w14:textId="77777777" w:rsidR="00F217FD" w:rsidRPr="00EE0ACE" w:rsidRDefault="00F217FD" w:rsidP="00F217FD">
      <w:pPr>
        <w:jc w:val="center"/>
      </w:pPr>
      <w:r w:rsidRPr="00EE0ACE">
        <w:t>г.Кирово-Чепецк</w:t>
      </w:r>
    </w:p>
    <w:p w14:paraId="78C80C7E" w14:textId="77777777" w:rsidR="00F217FD" w:rsidRPr="00A20235" w:rsidRDefault="00F217FD" w:rsidP="00F217FD">
      <w:pPr>
        <w:jc w:val="both"/>
        <w:rPr>
          <w:sz w:val="48"/>
          <w:szCs w:val="48"/>
        </w:rPr>
      </w:pPr>
    </w:p>
    <w:p w14:paraId="2D9444CC" w14:textId="77777777" w:rsidR="00D13BF6" w:rsidRPr="00A20235" w:rsidRDefault="00D13BF6" w:rsidP="00D13BF6">
      <w:pPr>
        <w:tabs>
          <w:tab w:val="left" w:pos="4500"/>
        </w:tabs>
        <w:jc w:val="center"/>
        <w:rPr>
          <w:b/>
          <w:sz w:val="28"/>
          <w:szCs w:val="28"/>
        </w:rPr>
      </w:pPr>
      <w:r w:rsidRPr="00A20235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A20235">
        <w:rPr>
          <w:b/>
          <w:sz w:val="28"/>
          <w:szCs w:val="28"/>
        </w:rPr>
        <w:t>внесении изменений и дополнений</w:t>
      </w:r>
      <w:r>
        <w:rPr>
          <w:b/>
          <w:sz w:val="28"/>
          <w:szCs w:val="28"/>
        </w:rPr>
        <w:t xml:space="preserve"> </w:t>
      </w:r>
      <w:r w:rsidRPr="00A20235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A20235">
        <w:rPr>
          <w:b/>
          <w:sz w:val="28"/>
          <w:szCs w:val="28"/>
        </w:rPr>
        <w:t>Устав муниципального образования</w:t>
      </w:r>
      <w:r>
        <w:rPr>
          <w:b/>
          <w:sz w:val="28"/>
          <w:szCs w:val="28"/>
        </w:rPr>
        <w:t xml:space="preserve"> </w:t>
      </w:r>
      <w:r w:rsidRPr="00A20235">
        <w:rPr>
          <w:b/>
          <w:sz w:val="28"/>
          <w:szCs w:val="28"/>
        </w:rPr>
        <w:t>«Город Кирово-Чепецк» Кировской области</w:t>
      </w:r>
      <w:r>
        <w:rPr>
          <w:b/>
          <w:sz w:val="28"/>
          <w:szCs w:val="28"/>
        </w:rPr>
        <w:t xml:space="preserve"> </w:t>
      </w:r>
    </w:p>
    <w:p w14:paraId="2C2005E0" w14:textId="77777777" w:rsidR="00D13BF6" w:rsidRPr="00A20235" w:rsidRDefault="00D13BF6" w:rsidP="00D13BF6">
      <w:pPr>
        <w:jc w:val="both"/>
        <w:rPr>
          <w:sz w:val="48"/>
          <w:szCs w:val="48"/>
        </w:rPr>
      </w:pPr>
    </w:p>
    <w:p w14:paraId="638E2BF4" w14:textId="18DE0614" w:rsidR="00D13BF6" w:rsidRPr="00905F57" w:rsidRDefault="00D13BF6" w:rsidP="00D13BF6">
      <w:pPr>
        <w:tabs>
          <w:tab w:val="left" w:pos="4500"/>
        </w:tabs>
        <w:spacing w:line="360" w:lineRule="auto"/>
        <w:jc w:val="both"/>
      </w:pPr>
      <w:r>
        <w:rPr>
          <w:sz w:val="28"/>
          <w:szCs w:val="28"/>
        </w:rPr>
        <w:t xml:space="preserve">     </w:t>
      </w:r>
      <w:r w:rsidRPr="000A1EB3">
        <w:t xml:space="preserve">В соответствии с </w:t>
      </w:r>
      <w:r w:rsidR="000876F9" w:rsidRPr="000A1EB3">
        <w:t>Бюджетным кодексом Российской Федерации</w:t>
      </w:r>
      <w:r w:rsidR="00F770EA" w:rsidRPr="000A1EB3">
        <w:t xml:space="preserve">, </w:t>
      </w:r>
      <w:r w:rsidR="000A1EB3" w:rsidRPr="000A1EB3">
        <w:t xml:space="preserve">Федеральным законом от 12.06.2002 № 67-ФЗ «Об основных гарантиях избирательных прав и права на участие в референдуме граждан Российской Федерации», </w:t>
      </w:r>
      <w:r w:rsidRPr="000A1EB3">
        <w:t>Федеральным законом от 06.10.2003</w:t>
      </w:r>
      <w:r w:rsidR="000876F9" w:rsidRPr="000A1EB3">
        <w:t xml:space="preserve"> </w:t>
      </w:r>
      <w:r w:rsidR="000A1EB3" w:rsidRPr="000A1EB3">
        <w:t xml:space="preserve">                       </w:t>
      </w:r>
      <w:r w:rsidRPr="000A1EB3">
        <w:t>№ 131-ФЗ «Об общих принципах организации местного самоуправления в Российской Федерации», Уставом муниципального образования «Город Кирово-Чепецк» Кировской области Кирово-Чепецкая городская Дума РЕШИЛА:</w:t>
      </w:r>
    </w:p>
    <w:p w14:paraId="0B6D966A" w14:textId="0B893686" w:rsidR="00957431" w:rsidRDefault="00D13BF6" w:rsidP="000A1EB3">
      <w:pPr>
        <w:tabs>
          <w:tab w:val="left" w:pos="360"/>
        </w:tabs>
        <w:spacing w:line="360" w:lineRule="auto"/>
        <w:jc w:val="both"/>
      </w:pPr>
      <w:r w:rsidRPr="00905F57">
        <w:t xml:space="preserve">     1.</w:t>
      </w:r>
      <w:r w:rsidR="003D3B74">
        <w:t xml:space="preserve"> </w:t>
      </w:r>
      <w:r w:rsidRPr="00905F57">
        <w:t>Внести в Устав муниципального образования «Город Кирово-Чепецк» Кировской области, принятый решением Кирово-Чепецкой городской Думы от 26.12.2007 № 21/196 (с изменениями и дополнениями, внесенными решениями Кирово-Чепецкой городской Думы от 28.01.2009 № 1/1, от 05.10.2009 № 16/120, от 31.03.2010 № 4/29, от 28.07.2010</w:t>
      </w:r>
      <w:r w:rsidR="000876F9">
        <w:t xml:space="preserve"> </w:t>
      </w:r>
      <w:r w:rsidRPr="00905F57">
        <w:t xml:space="preserve">№ 9/67, </w:t>
      </w:r>
      <w:r w:rsidR="000876F9">
        <w:t xml:space="preserve">            </w:t>
      </w:r>
      <w:r w:rsidRPr="00905F57">
        <w:t>от 11.03.2011 № 4/19, от 30.11.2011 № 12/67, от 18.04.2012 № 5/26, от 31.10.2012 № 14/71, от 30.01.2013 № 1/1, от 26.03.2014 № 4/19,</w:t>
      </w:r>
      <w:r w:rsidR="00905F57">
        <w:t xml:space="preserve"> </w:t>
      </w:r>
      <w:r w:rsidRPr="00905F57">
        <w:t>от 26.11.2014 № 15/80, от 24.06.2015 № 8/39,</w:t>
      </w:r>
      <w:r w:rsidR="000876F9">
        <w:t xml:space="preserve">                      </w:t>
      </w:r>
      <w:r w:rsidRPr="00905F57">
        <w:t xml:space="preserve"> от 30.03.2016 № 3/17, от 29.03.2017 № 4/10</w:t>
      </w:r>
      <w:r w:rsidR="00707201" w:rsidRPr="00905F57">
        <w:t>, от 25.04.2018 № 5/20</w:t>
      </w:r>
      <w:r w:rsidR="00B66873" w:rsidRPr="00905F57">
        <w:t>, от 27.02.2019 № 2/5</w:t>
      </w:r>
      <w:r w:rsidR="003242AC">
        <w:t xml:space="preserve">, </w:t>
      </w:r>
      <w:r w:rsidR="000876F9">
        <w:t xml:space="preserve">              </w:t>
      </w:r>
      <w:r w:rsidR="003242AC">
        <w:t>от 25.09.2019 № 10/48</w:t>
      </w:r>
      <w:r w:rsidR="004870CC">
        <w:t>, от 02.03.2021 № 3/12</w:t>
      </w:r>
      <w:r w:rsidR="000876F9">
        <w:t>, от 25.08.2021 № 10/43, от 28.02.2022 № 2/3</w:t>
      </w:r>
      <w:r w:rsidRPr="00905F57">
        <w:t>), следующие изменения и дополнения</w:t>
      </w:r>
      <w:r w:rsidR="00957431">
        <w:t>:</w:t>
      </w:r>
    </w:p>
    <w:p w14:paraId="29FD58AC" w14:textId="09FA10A5" w:rsidR="00D12152" w:rsidRDefault="00D12152" w:rsidP="00D12152">
      <w:pPr>
        <w:tabs>
          <w:tab w:val="left" w:pos="360"/>
        </w:tabs>
        <w:spacing w:line="360" w:lineRule="auto"/>
        <w:jc w:val="both"/>
      </w:pPr>
      <w:r>
        <w:t xml:space="preserve">     1.1. В части 2 статьи 11 слова «муниципального образования» исключить;</w:t>
      </w:r>
    </w:p>
    <w:p w14:paraId="595D52C5" w14:textId="4797C585" w:rsidR="00D12152" w:rsidRDefault="00D12152" w:rsidP="00D12152">
      <w:pPr>
        <w:tabs>
          <w:tab w:val="left" w:pos="360"/>
        </w:tabs>
        <w:spacing w:line="360" w:lineRule="auto"/>
        <w:jc w:val="both"/>
      </w:pPr>
      <w:r>
        <w:t xml:space="preserve">     1.2. В абзаце втором части 7 статьи 21 слова «избирательной комиссии муниципального образования» заменить словами «соответствующей избирательной комиссии»;</w:t>
      </w:r>
    </w:p>
    <w:p w14:paraId="2E434804" w14:textId="0EA86357" w:rsidR="00957431" w:rsidRPr="00021334" w:rsidRDefault="00957431" w:rsidP="00FC7266">
      <w:pPr>
        <w:tabs>
          <w:tab w:val="left" w:pos="360"/>
        </w:tabs>
        <w:spacing w:line="360" w:lineRule="auto"/>
        <w:jc w:val="both"/>
      </w:pPr>
      <w:r>
        <w:t xml:space="preserve">     </w:t>
      </w:r>
      <w:r w:rsidRPr="00021334">
        <w:t>1.</w:t>
      </w:r>
      <w:r w:rsidR="00D12152" w:rsidRPr="00021334">
        <w:t>3</w:t>
      </w:r>
      <w:r w:rsidRPr="00021334">
        <w:t>. В статье 34:</w:t>
      </w:r>
    </w:p>
    <w:p w14:paraId="238FCEDD" w14:textId="45C49AF9" w:rsidR="00957431" w:rsidRPr="00021334" w:rsidRDefault="00957431" w:rsidP="00FC7266">
      <w:pPr>
        <w:tabs>
          <w:tab w:val="left" w:pos="360"/>
        </w:tabs>
        <w:spacing w:line="360" w:lineRule="auto"/>
        <w:jc w:val="both"/>
      </w:pPr>
      <w:r w:rsidRPr="00021334">
        <w:lastRenderedPageBreak/>
        <w:tab/>
        <w:t>а) пункт 3 части 1 дополнить словами «, в том числе договоры о предоставлении муниципальному образованию бюджетных кредитов из федерального бюджета на пополнение остатка средств на едином счете бюджета»;</w:t>
      </w:r>
    </w:p>
    <w:p w14:paraId="56425060" w14:textId="3F661AC2" w:rsidR="00957431" w:rsidRPr="00021334" w:rsidRDefault="00957431" w:rsidP="00FC7266">
      <w:pPr>
        <w:tabs>
          <w:tab w:val="left" w:pos="360"/>
        </w:tabs>
        <w:spacing w:line="360" w:lineRule="auto"/>
        <w:jc w:val="both"/>
      </w:pPr>
      <w:r w:rsidRPr="00021334">
        <w:tab/>
        <w:t>б) часть 4 дополнить абзацем вторым следующего содержания:</w:t>
      </w:r>
    </w:p>
    <w:p w14:paraId="4B1D6416" w14:textId="6CF2EECD" w:rsidR="00957431" w:rsidRDefault="00957431" w:rsidP="00FC7266">
      <w:pPr>
        <w:tabs>
          <w:tab w:val="left" w:pos="360"/>
        </w:tabs>
        <w:spacing w:line="360" w:lineRule="auto"/>
        <w:jc w:val="both"/>
      </w:pPr>
      <w:r w:rsidRPr="00021334">
        <w:tab/>
        <w:t xml:space="preserve">«Глава администрации муниципального образования обеспечивает надлежащее исполнение условий договоров о предоставлении муниципальному образованию бюджетных кредитов из федерального бюджета на пополнение остатка средств на едином счете бюджета и несет персональную ответственность за неисполнение </w:t>
      </w:r>
      <w:r w:rsidR="00231022" w:rsidRPr="00021334">
        <w:t xml:space="preserve">или ненадлежащее исполнение </w:t>
      </w:r>
      <w:r w:rsidRPr="00021334">
        <w:t xml:space="preserve">обязательств по </w:t>
      </w:r>
      <w:r w:rsidR="008C56E4" w:rsidRPr="00021334">
        <w:t xml:space="preserve">данным </w:t>
      </w:r>
      <w:r w:rsidRPr="00021334">
        <w:t>договор</w:t>
      </w:r>
      <w:r w:rsidR="008C56E4" w:rsidRPr="00021334">
        <w:t>ам в соответствии с законодательством</w:t>
      </w:r>
      <w:r w:rsidR="00231022" w:rsidRPr="00021334">
        <w:t xml:space="preserve"> Российской Федерации</w:t>
      </w:r>
      <w:r w:rsidR="008C56E4" w:rsidRPr="00021334">
        <w:t>.»;</w:t>
      </w:r>
    </w:p>
    <w:p w14:paraId="657DA08E" w14:textId="75DE3A22" w:rsidR="008C56E4" w:rsidRDefault="008C56E4" w:rsidP="00FC7266">
      <w:pPr>
        <w:tabs>
          <w:tab w:val="left" w:pos="360"/>
        </w:tabs>
        <w:spacing w:line="360" w:lineRule="auto"/>
        <w:jc w:val="both"/>
      </w:pPr>
      <w:r>
        <w:tab/>
        <w:t>1.</w:t>
      </w:r>
      <w:r w:rsidR="00D12152">
        <w:t>4</w:t>
      </w:r>
      <w:r>
        <w:t>. Статью 36 признать утратившей силу;</w:t>
      </w:r>
    </w:p>
    <w:p w14:paraId="7500D3D3" w14:textId="02C7C085" w:rsidR="008C56E4" w:rsidRDefault="00D12152" w:rsidP="00FC7266">
      <w:pPr>
        <w:tabs>
          <w:tab w:val="left" w:pos="360"/>
        </w:tabs>
        <w:spacing w:line="360" w:lineRule="auto"/>
        <w:jc w:val="both"/>
      </w:pPr>
      <w:r>
        <w:tab/>
        <w:t>1.5. Абзац второй статьи 47 изложить в следующей редакции:</w:t>
      </w:r>
    </w:p>
    <w:p w14:paraId="1071EC11" w14:textId="47A40854" w:rsidR="00D12152" w:rsidRDefault="00D12152" w:rsidP="00D12152">
      <w:pPr>
        <w:tabs>
          <w:tab w:val="left" w:pos="360"/>
        </w:tabs>
        <w:spacing w:line="360" w:lineRule="auto"/>
        <w:jc w:val="both"/>
      </w:pPr>
      <w:r>
        <w:tab/>
        <w:t>«</w:t>
      </w:r>
      <w:r w:rsidRPr="00292F21">
        <w:t xml:space="preserve">Уполномоченным органом по привлечению муниципальных заимствований от имени муниципального образования является администрация муниципального образования. </w:t>
      </w:r>
      <w:r>
        <w:t>А</w:t>
      </w:r>
      <w:r w:rsidRPr="00292F21">
        <w:t>дминистраци</w:t>
      </w:r>
      <w:r>
        <w:t>я</w:t>
      </w:r>
      <w:r w:rsidRPr="00292F21">
        <w:t xml:space="preserve"> муниципального образования вправе заключать договоры о предоставлении муниципальному образованию кредитов от кредитных организаций, бюджетных кредитов от других бюджетов бюджетной системы Российской Федерации, в том числе бюджетных кредитов из федерального бюджета на пополнение остатк</w:t>
      </w:r>
      <w:r>
        <w:t>а</w:t>
      </w:r>
      <w:r w:rsidRPr="00292F21">
        <w:t xml:space="preserve"> средств на </w:t>
      </w:r>
      <w:r>
        <w:t xml:space="preserve">едином </w:t>
      </w:r>
      <w:r w:rsidRPr="00292F21">
        <w:t>счете бюджета.</w:t>
      </w:r>
      <w:r w:rsidR="000A1EB3">
        <w:t>».</w:t>
      </w:r>
    </w:p>
    <w:p w14:paraId="2DA338BD" w14:textId="77777777" w:rsidR="00D13BF6" w:rsidRPr="00905F57" w:rsidRDefault="00C044AA" w:rsidP="000A1EB3">
      <w:pPr>
        <w:tabs>
          <w:tab w:val="left" w:pos="284"/>
          <w:tab w:val="left" w:pos="426"/>
          <w:tab w:val="left" w:pos="567"/>
        </w:tabs>
        <w:spacing w:line="360" w:lineRule="auto"/>
        <w:jc w:val="both"/>
      </w:pPr>
      <w:r w:rsidRPr="00905F57">
        <w:t xml:space="preserve">     </w:t>
      </w:r>
      <w:r w:rsidR="0084046C">
        <w:t>2.</w:t>
      </w:r>
      <w:r w:rsidR="0026345C">
        <w:t xml:space="preserve"> </w:t>
      </w:r>
      <w:r w:rsidR="00D13BF6" w:rsidRPr="00905F57">
        <w:t>Направить настоящее решение на государственную регистрацию в Управление Минюста России по Кировской области.</w:t>
      </w:r>
    </w:p>
    <w:p w14:paraId="69C46EEB" w14:textId="77777777" w:rsidR="00D13BF6" w:rsidRPr="00905F57" w:rsidRDefault="00C044AA" w:rsidP="00FA218B">
      <w:pPr>
        <w:tabs>
          <w:tab w:val="left" w:pos="360"/>
          <w:tab w:val="left" w:pos="540"/>
          <w:tab w:val="left" w:pos="567"/>
          <w:tab w:val="left" w:pos="709"/>
        </w:tabs>
        <w:spacing w:line="360" w:lineRule="auto"/>
        <w:jc w:val="both"/>
      </w:pPr>
      <w:r w:rsidRPr="00905F57">
        <w:t xml:space="preserve">     </w:t>
      </w:r>
      <w:r w:rsidR="0084046C">
        <w:t>3.</w:t>
      </w:r>
      <w:r w:rsidR="0026345C">
        <w:t xml:space="preserve"> </w:t>
      </w:r>
      <w:r w:rsidR="00D13BF6" w:rsidRPr="00905F57">
        <w:t>Опубликовать настоящее решение после его государственной регистрации.</w:t>
      </w:r>
    </w:p>
    <w:p w14:paraId="2FE0196B" w14:textId="77777777" w:rsidR="00D13BF6" w:rsidRPr="00905F57" w:rsidRDefault="00C044AA" w:rsidP="00C044AA">
      <w:pPr>
        <w:tabs>
          <w:tab w:val="left" w:pos="360"/>
          <w:tab w:val="left" w:pos="540"/>
        </w:tabs>
        <w:spacing w:line="360" w:lineRule="auto"/>
        <w:jc w:val="both"/>
      </w:pPr>
      <w:r w:rsidRPr="00905F57">
        <w:t xml:space="preserve">     </w:t>
      </w:r>
      <w:r w:rsidR="0084046C">
        <w:t>4.</w:t>
      </w:r>
      <w:r w:rsidR="0026345C">
        <w:t xml:space="preserve"> </w:t>
      </w:r>
      <w:r w:rsidR="00D13BF6" w:rsidRPr="00905F57">
        <w:t>Настоящее решение вступает в силу после его государственной регистрации и официального опубликования.</w:t>
      </w:r>
    </w:p>
    <w:p w14:paraId="6E2D97B3" w14:textId="77777777" w:rsidR="00E529F1" w:rsidRDefault="00E529F1" w:rsidP="00D13BF6">
      <w:pPr>
        <w:jc w:val="both"/>
      </w:pPr>
    </w:p>
    <w:p w14:paraId="6621B0ED" w14:textId="449B7295" w:rsidR="00E529F1" w:rsidRDefault="00E529F1" w:rsidP="00D13BF6">
      <w:pPr>
        <w:jc w:val="both"/>
      </w:pPr>
    </w:p>
    <w:p w14:paraId="1A87A6A8" w14:textId="77777777" w:rsidR="000A1EB3" w:rsidRDefault="000A1EB3" w:rsidP="00D13BF6">
      <w:pPr>
        <w:jc w:val="both"/>
      </w:pPr>
    </w:p>
    <w:p w14:paraId="358D5A87" w14:textId="77777777" w:rsidR="00D13BF6" w:rsidRPr="00905F57" w:rsidRDefault="00D13BF6" w:rsidP="00D13BF6">
      <w:pPr>
        <w:jc w:val="both"/>
      </w:pPr>
      <w:r w:rsidRPr="00905F57">
        <w:t>Глава муниципального образования</w:t>
      </w:r>
    </w:p>
    <w:p w14:paraId="0AD6AC23" w14:textId="77777777" w:rsidR="00D13BF6" w:rsidRPr="00905F57" w:rsidRDefault="00D13BF6" w:rsidP="00D13BF6">
      <w:pPr>
        <w:jc w:val="both"/>
      </w:pPr>
      <w:r w:rsidRPr="00905F57">
        <w:t xml:space="preserve">«Город Кирово-Чепецк» Кировской </w:t>
      </w:r>
    </w:p>
    <w:p w14:paraId="68966BF1" w14:textId="77777777" w:rsidR="00F217FD" w:rsidRPr="00905F57" w:rsidRDefault="00D13BF6" w:rsidP="00F36568">
      <w:pPr>
        <w:tabs>
          <w:tab w:val="left" w:pos="426"/>
        </w:tabs>
        <w:jc w:val="both"/>
      </w:pPr>
      <w:r w:rsidRPr="00905F57">
        <w:t>области</w:t>
      </w:r>
      <w:r w:rsidR="00E529F1">
        <w:t xml:space="preserve">     </w:t>
      </w:r>
      <w:r w:rsidR="00E529F1" w:rsidRPr="00905F57">
        <w:t>Е.М. Савина</w:t>
      </w:r>
      <w:r w:rsidRPr="00905F57">
        <w:t xml:space="preserve">  </w:t>
      </w:r>
      <w:r w:rsidR="00CE659B">
        <w:t xml:space="preserve">                                                                                                                       </w:t>
      </w:r>
    </w:p>
    <w:sectPr w:rsidR="00F217FD" w:rsidRPr="00905F57" w:rsidSect="00BA7E89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1B243" w14:textId="77777777" w:rsidR="002523E1" w:rsidRDefault="002523E1">
      <w:r>
        <w:separator/>
      </w:r>
    </w:p>
  </w:endnote>
  <w:endnote w:type="continuationSeparator" w:id="0">
    <w:p w14:paraId="31F158BE" w14:textId="77777777" w:rsidR="002523E1" w:rsidRDefault="00252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A1A4E" w14:textId="77777777" w:rsidR="008D1C62" w:rsidRDefault="00CA44A3" w:rsidP="00B74C7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D1C62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E5FF488" w14:textId="77777777" w:rsidR="008D1C62" w:rsidRDefault="008D1C62" w:rsidP="00D16D07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3945B" w14:textId="77777777" w:rsidR="008D1C62" w:rsidRDefault="008D1C62" w:rsidP="00D16D0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09882" w14:textId="77777777" w:rsidR="002523E1" w:rsidRDefault="002523E1">
      <w:r>
        <w:separator/>
      </w:r>
    </w:p>
  </w:footnote>
  <w:footnote w:type="continuationSeparator" w:id="0">
    <w:p w14:paraId="1A900CF7" w14:textId="77777777" w:rsidR="002523E1" w:rsidRDefault="002523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781EA" w14:textId="77777777" w:rsidR="008D1C62" w:rsidRDefault="00CA44A3" w:rsidP="00D17893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D1C62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84FD389" w14:textId="77777777" w:rsidR="008D1C62" w:rsidRDefault="008D1C6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33233" w14:textId="77777777" w:rsidR="008D1C62" w:rsidRDefault="00CA44A3" w:rsidP="00D17893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D1C6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770EA">
      <w:rPr>
        <w:rStyle w:val="a6"/>
        <w:noProof/>
      </w:rPr>
      <w:t>2</w:t>
    </w:r>
    <w:r>
      <w:rPr>
        <w:rStyle w:val="a6"/>
      </w:rPr>
      <w:fldChar w:fldCharType="end"/>
    </w:r>
  </w:p>
  <w:p w14:paraId="4A398A78" w14:textId="77777777" w:rsidR="008D1C62" w:rsidRDefault="008D1C6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B706F4"/>
    <w:multiLevelType w:val="multilevel"/>
    <w:tmpl w:val="58C602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num w:numId="1" w16cid:durableId="445394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B83"/>
    <w:rsid w:val="00000189"/>
    <w:rsid w:val="00010402"/>
    <w:rsid w:val="00021334"/>
    <w:rsid w:val="00042F09"/>
    <w:rsid w:val="00044A57"/>
    <w:rsid w:val="0004564E"/>
    <w:rsid w:val="00045948"/>
    <w:rsid w:val="00053AFA"/>
    <w:rsid w:val="00085D58"/>
    <w:rsid w:val="000876F9"/>
    <w:rsid w:val="00096BB8"/>
    <w:rsid w:val="000A1EB3"/>
    <w:rsid w:val="000A399D"/>
    <w:rsid w:val="000B03F1"/>
    <w:rsid w:val="000B39DB"/>
    <w:rsid w:val="000C412F"/>
    <w:rsid w:val="000C7F3D"/>
    <w:rsid w:val="000E3CBB"/>
    <w:rsid w:val="000E6F97"/>
    <w:rsid w:val="000F480C"/>
    <w:rsid w:val="00100050"/>
    <w:rsid w:val="0010263B"/>
    <w:rsid w:val="00110992"/>
    <w:rsid w:val="0011156A"/>
    <w:rsid w:val="001122CC"/>
    <w:rsid w:val="00116791"/>
    <w:rsid w:val="00126175"/>
    <w:rsid w:val="0012697B"/>
    <w:rsid w:val="00145179"/>
    <w:rsid w:val="00152A3F"/>
    <w:rsid w:val="00154142"/>
    <w:rsid w:val="00154417"/>
    <w:rsid w:val="001601A0"/>
    <w:rsid w:val="001602DD"/>
    <w:rsid w:val="00170CB0"/>
    <w:rsid w:val="001768B7"/>
    <w:rsid w:val="0018583B"/>
    <w:rsid w:val="001A6B44"/>
    <w:rsid w:val="001B243C"/>
    <w:rsid w:val="001B61FF"/>
    <w:rsid w:val="001B6FEA"/>
    <w:rsid w:val="001C0E66"/>
    <w:rsid w:val="001C2511"/>
    <w:rsid w:val="001D3627"/>
    <w:rsid w:val="001E0501"/>
    <w:rsid w:val="001F462E"/>
    <w:rsid w:val="00217320"/>
    <w:rsid w:val="00224157"/>
    <w:rsid w:val="00231022"/>
    <w:rsid w:val="0023709D"/>
    <w:rsid w:val="002422DA"/>
    <w:rsid w:val="00245439"/>
    <w:rsid w:val="002523E1"/>
    <w:rsid w:val="0025487F"/>
    <w:rsid w:val="0026241D"/>
    <w:rsid w:val="0026345C"/>
    <w:rsid w:val="0026783F"/>
    <w:rsid w:val="0027016B"/>
    <w:rsid w:val="002758AE"/>
    <w:rsid w:val="0027601F"/>
    <w:rsid w:val="0028425F"/>
    <w:rsid w:val="00291CAB"/>
    <w:rsid w:val="002938D5"/>
    <w:rsid w:val="002A02AC"/>
    <w:rsid w:val="002A0EC5"/>
    <w:rsid w:val="002A5832"/>
    <w:rsid w:val="002D72EF"/>
    <w:rsid w:val="002E2FC1"/>
    <w:rsid w:val="003035ED"/>
    <w:rsid w:val="0030669E"/>
    <w:rsid w:val="00321814"/>
    <w:rsid w:val="00323EA6"/>
    <w:rsid w:val="003242AC"/>
    <w:rsid w:val="00342D1E"/>
    <w:rsid w:val="00353765"/>
    <w:rsid w:val="00373E53"/>
    <w:rsid w:val="00377268"/>
    <w:rsid w:val="00391A6B"/>
    <w:rsid w:val="003922ED"/>
    <w:rsid w:val="003A5008"/>
    <w:rsid w:val="003B0292"/>
    <w:rsid w:val="003C20F0"/>
    <w:rsid w:val="003D343B"/>
    <w:rsid w:val="003D3B74"/>
    <w:rsid w:val="0042641F"/>
    <w:rsid w:val="00433A02"/>
    <w:rsid w:val="0044749D"/>
    <w:rsid w:val="00471751"/>
    <w:rsid w:val="004870CC"/>
    <w:rsid w:val="00487C88"/>
    <w:rsid w:val="004A3087"/>
    <w:rsid w:val="004E0C88"/>
    <w:rsid w:val="004E6552"/>
    <w:rsid w:val="00512984"/>
    <w:rsid w:val="00543C37"/>
    <w:rsid w:val="00545D16"/>
    <w:rsid w:val="005559EB"/>
    <w:rsid w:val="00563C7D"/>
    <w:rsid w:val="00564167"/>
    <w:rsid w:val="00596135"/>
    <w:rsid w:val="005A6EF2"/>
    <w:rsid w:val="005B0599"/>
    <w:rsid w:val="005B2698"/>
    <w:rsid w:val="005C08A3"/>
    <w:rsid w:val="005C34C8"/>
    <w:rsid w:val="005D7464"/>
    <w:rsid w:val="005E04F3"/>
    <w:rsid w:val="005E4EA4"/>
    <w:rsid w:val="005F4D09"/>
    <w:rsid w:val="005F791B"/>
    <w:rsid w:val="005F7950"/>
    <w:rsid w:val="006012FD"/>
    <w:rsid w:val="00604D03"/>
    <w:rsid w:val="00614796"/>
    <w:rsid w:val="00615A13"/>
    <w:rsid w:val="00622018"/>
    <w:rsid w:val="00627E53"/>
    <w:rsid w:val="006509A8"/>
    <w:rsid w:val="00664F37"/>
    <w:rsid w:val="00685C26"/>
    <w:rsid w:val="006A165F"/>
    <w:rsid w:val="006A7DF9"/>
    <w:rsid w:val="006B203F"/>
    <w:rsid w:val="006B6ECA"/>
    <w:rsid w:val="006B7FDC"/>
    <w:rsid w:val="006C1D2B"/>
    <w:rsid w:val="006F6007"/>
    <w:rsid w:val="00707201"/>
    <w:rsid w:val="00715D85"/>
    <w:rsid w:val="00724165"/>
    <w:rsid w:val="00734DC6"/>
    <w:rsid w:val="00752397"/>
    <w:rsid w:val="007549DD"/>
    <w:rsid w:val="00766972"/>
    <w:rsid w:val="00787107"/>
    <w:rsid w:val="007967ED"/>
    <w:rsid w:val="00797127"/>
    <w:rsid w:val="007978B5"/>
    <w:rsid w:val="007A11C4"/>
    <w:rsid w:val="007A51E3"/>
    <w:rsid w:val="007B358A"/>
    <w:rsid w:val="007C3886"/>
    <w:rsid w:val="007C4711"/>
    <w:rsid w:val="007E38B2"/>
    <w:rsid w:val="007E6B83"/>
    <w:rsid w:val="008214BD"/>
    <w:rsid w:val="0084046C"/>
    <w:rsid w:val="0085502A"/>
    <w:rsid w:val="00860E9A"/>
    <w:rsid w:val="008668B1"/>
    <w:rsid w:val="008727E5"/>
    <w:rsid w:val="00884968"/>
    <w:rsid w:val="008A4B57"/>
    <w:rsid w:val="008A5D45"/>
    <w:rsid w:val="008B1F2D"/>
    <w:rsid w:val="008B651D"/>
    <w:rsid w:val="008B7D8E"/>
    <w:rsid w:val="008C56E4"/>
    <w:rsid w:val="008C738F"/>
    <w:rsid w:val="008D1C62"/>
    <w:rsid w:val="008D2313"/>
    <w:rsid w:val="008E2319"/>
    <w:rsid w:val="00905F57"/>
    <w:rsid w:val="00910C81"/>
    <w:rsid w:val="009244D3"/>
    <w:rsid w:val="00924909"/>
    <w:rsid w:val="00935705"/>
    <w:rsid w:val="00957431"/>
    <w:rsid w:val="00965E46"/>
    <w:rsid w:val="00972156"/>
    <w:rsid w:val="0097368A"/>
    <w:rsid w:val="00980329"/>
    <w:rsid w:val="009A03D9"/>
    <w:rsid w:val="009C1027"/>
    <w:rsid w:val="009E2986"/>
    <w:rsid w:val="009F41F7"/>
    <w:rsid w:val="00A15674"/>
    <w:rsid w:val="00A20590"/>
    <w:rsid w:val="00A27251"/>
    <w:rsid w:val="00A31A16"/>
    <w:rsid w:val="00A370E8"/>
    <w:rsid w:val="00A47D23"/>
    <w:rsid w:val="00A502A4"/>
    <w:rsid w:val="00A74749"/>
    <w:rsid w:val="00A9175F"/>
    <w:rsid w:val="00AA76B8"/>
    <w:rsid w:val="00AB31FB"/>
    <w:rsid w:val="00B0434F"/>
    <w:rsid w:val="00B13B5B"/>
    <w:rsid w:val="00B32CAC"/>
    <w:rsid w:val="00B36E93"/>
    <w:rsid w:val="00B37FF1"/>
    <w:rsid w:val="00B405B8"/>
    <w:rsid w:val="00B44652"/>
    <w:rsid w:val="00B5044B"/>
    <w:rsid w:val="00B50FAA"/>
    <w:rsid w:val="00B55A26"/>
    <w:rsid w:val="00B6365A"/>
    <w:rsid w:val="00B66873"/>
    <w:rsid w:val="00B715FC"/>
    <w:rsid w:val="00B74C7C"/>
    <w:rsid w:val="00B96983"/>
    <w:rsid w:val="00BA7E89"/>
    <w:rsid w:val="00BB2688"/>
    <w:rsid w:val="00BC0D2B"/>
    <w:rsid w:val="00BC25E2"/>
    <w:rsid w:val="00BC4D9E"/>
    <w:rsid w:val="00BD6E23"/>
    <w:rsid w:val="00BE2E7B"/>
    <w:rsid w:val="00BE53D3"/>
    <w:rsid w:val="00C00C2B"/>
    <w:rsid w:val="00C044AA"/>
    <w:rsid w:val="00C113C2"/>
    <w:rsid w:val="00C2663E"/>
    <w:rsid w:val="00C3177C"/>
    <w:rsid w:val="00C319E3"/>
    <w:rsid w:val="00C4598D"/>
    <w:rsid w:val="00C50647"/>
    <w:rsid w:val="00C51323"/>
    <w:rsid w:val="00C542DC"/>
    <w:rsid w:val="00C8625B"/>
    <w:rsid w:val="00C96FAC"/>
    <w:rsid w:val="00C97E76"/>
    <w:rsid w:val="00CA162D"/>
    <w:rsid w:val="00CA44A3"/>
    <w:rsid w:val="00CC2D42"/>
    <w:rsid w:val="00CC6588"/>
    <w:rsid w:val="00CD660F"/>
    <w:rsid w:val="00CE26AE"/>
    <w:rsid w:val="00CE467E"/>
    <w:rsid w:val="00CE659B"/>
    <w:rsid w:val="00D0148E"/>
    <w:rsid w:val="00D10F68"/>
    <w:rsid w:val="00D12152"/>
    <w:rsid w:val="00D13BF6"/>
    <w:rsid w:val="00D1486A"/>
    <w:rsid w:val="00D16D07"/>
    <w:rsid w:val="00D17893"/>
    <w:rsid w:val="00D453BF"/>
    <w:rsid w:val="00D46A44"/>
    <w:rsid w:val="00D541D0"/>
    <w:rsid w:val="00D54CF7"/>
    <w:rsid w:val="00D553A3"/>
    <w:rsid w:val="00D66CFD"/>
    <w:rsid w:val="00D74A8E"/>
    <w:rsid w:val="00D778E0"/>
    <w:rsid w:val="00DC112E"/>
    <w:rsid w:val="00DC1400"/>
    <w:rsid w:val="00DC17AB"/>
    <w:rsid w:val="00DC63AC"/>
    <w:rsid w:val="00DD3C3A"/>
    <w:rsid w:val="00DE0A11"/>
    <w:rsid w:val="00DE3850"/>
    <w:rsid w:val="00DF7BF6"/>
    <w:rsid w:val="00E004D0"/>
    <w:rsid w:val="00E11B52"/>
    <w:rsid w:val="00E138E8"/>
    <w:rsid w:val="00E24D7B"/>
    <w:rsid w:val="00E34F87"/>
    <w:rsid w:val="00E452B5"/>
    <w:rsid w:val="00E45FBF"/>
    <w:rsid w:val="00E529F1"/>
    <w:rsid w:val="00E64CC4"/>
    <w:rsid w:val="00E82694"/>
    <w:rsid w:val="00E936EE"/>
    <w:rsid w:val="00EA1184"/>
    <w:rsid w:val="00EE0ACE"/>
    <w:rsid w:val="00EF30AF"/>
    <w:rsid w:val="00EF4007"/>
    <w:rsid w:val="00F11639"/>
    <w:rsid w:val="00F217FD"/>
    <w:rsid w:val="00F27A1A"/>
    <w:rsid w:val="00F300F0"/>
    <w:rsid w:val="00F36568"/>
    <w:rsid w:val="00F40384"/>
    <w:rsid w:val="00F509E2"/>
    <w:rsid w:val="00F60050"/>
    <w:rsid w:val="00F666DD"/>
    <w:rsid w:val="00F770EA"/>
    <w:rsid w:val="00F82E4A"/>
    <w:rsid w:val="00FA066E"/>
    <w:rsid w:val="00FA203C"/>
    <w:rsid w:val="00FA218B"/>
    <w:rsid w:val="00FC534A"/>
    <w:rsid w:val="00FC7266"/>
    <w:rsid w:val="00FE14E5"/>
    <w:rsid w:val="00FE6C48"/>
    <w:rsid w:val="00FF1321"/>
    <w:rsid w:val="00FF62FE"/>
    <w:rsid w:val="00FF6DBC"/>
    <w:rsid w:val="00FF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33A8E3"/>
  <w15:docId w15:val="{E632C2AC-1F93-41AE-B808-D47E2DCF7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542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26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EA118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B6FE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footer"/>
    <w:basedOn w:val="a"/>
    <w:rsid w:val="00D16D0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16D07"/>
  </w:style>
  <w:style w:type="paragraph" w:styleId="a7">
    <w:name w:val="header"/>
    <w:basedOn w:val="a"/>
    <w:rsid w:val="00F666DD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2842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6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87765A-04A6-44EE-8229-F6DCE8DB6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3499</CharactersWithSpaces>
  <SharedDoc>false</SharedDoc>
  <HLinks>
    <vt:vector size="96" baseType="variant">
      <vt:variant>
        <vt:i4>4194317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consultantplus://offline/ref=C22C3827ACA4AE86CCC366C4BD9969294B458E4BCA1605D714A4AADA4DF05172BEE9968A26BD1005001E546998ODA3J</vt:lpwstr>
      </vt:variant>
      <vt:variant>
        <vt:lpwstr/>
      </vt:variant>
      <vt:variant>
        <vt:i4>7536750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consultantplus://offline/ref=196587E7136D5B6B078435CECFE0F73E17180DC5E926508952BA16E291C7B793C6BE1B85B928A2313938458EAF71B93232315791F0DC20D624kAI</vt:lpwstr>
      </vt:variant>
      <vt:variant>
        <vt:lpwstr/>
      </vt:variant>
      <vt:variant>
        <vt:i4>7536739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consultantplus://offline/ref=196587E7136D5B6B078435CECFE0F73E17180DC5E926508952BA16E291C7B793C6BE1B85B928A2323738458EAF71B93232315791F0DC20D624kAI</vt:lpwstr>
      </vt:variant>
      <vt:variant>
        <vt:lpwstr/>
      </vt:variant>
      <vt:variant>
        <vt:i4>7536739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consultantplus://offline/ref=196587E7136D5B6B078435CECFE0F73E17180DC5E926508952BA16E291C7B793C6BE1B85B928A2323738458EAF71B93232315791F0DC20D624kAI</vt:lpwstr>
      </vt:variant>
      <vt:variant>
        <vt:lpwstr/>
      </vt:variant>
      <vt:variant>
        <vt:i4>7536739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consultantplus://offline/ref=196587E7136D5B6B078435CECFE0F73E17180DC5E926508952BA16E291C7B793C6BE1B85B928A2323738458EAF71B93232315791F0DC20D624kAI</vt:lpwstr>
      </vt:variant>
      <vt:variant>
        <vt:lpwstr/>
      </vt:variant>
      <vt:variant>
        <vt:i4>7536695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consultantplus://offline/ref=196587E7136D5B6B078435CECFE0F73E17180DC5E926508952BA16E291C7B793C6BE1B85B928A2323C38458EAF71B93232315791F0DC20D624kAI</vt:lpwstr>
      </vt:variant>
      <vt:variant>
        <vt:lpwstr/>
      </vt:variant>
      <vt:variant>
        <vt:i4>7536690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consultantplus://offline/ref=196587E7136D5B6B078435CECFE0F73E17180DC5E926508952BA16E291C7B793C6BE1B85B928A2323F38458EAF71B93232315791F0DC20D624kAI</vt:lpwstr>
      </vt:variant>
      <vt:variant>
        <vt:lpwstr/>
      </vt:variant>
      <vt:variant>
        <vt:i4>7405676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consultantplus://offline/ref=66B51800413A52546D904078B29E434E035BE2030751EFA8BB661D88E02D5CBB856044468D078E22C4B50977D9930D991493761CE151A6CA1CfEI</vt:lpwstr>
      </vt:variant>
      <vt:variant>
        <vt:lpwstr/>
      </vt:variant>
      <vt:variant>
        <vt:i4>7405677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consultantplus://offline/ref=66B51800413A52546D904078B29E434E035BE2030751EFA8BB661D88E02D5CBB856044468D078E22C5B50977D9930D991493761CE151A6CA1CfEI</vt:lpwstr>
      </vt:variant>
      <vt:variant>
        <vt:lpwstr/>
      </vt:variant>
      <vt:variant>
        <vt:i4>7405678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consultantplus://offline/ref=66B51800413A52546D904078B29E434E035BE2030751EFA8BB661D88E02D5CBB856044468D078E22C6B50977D9930D991493761CE151A6CA1CfEI</vt:lpwstr>
      </vt:variant>
      <vt:variant>
        <vt:lpwstr/>
      </vt:variant>
      <vt:variant>
        <vt:i4>6946877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consultantplus://offline/ref=4044DE7E3BAE2ED23768C6E2DF20D42A956119C21F681828B29A893D1A5D39DAE63FC35040C52014FEA2A25D5C1B080F4E056D5A1BD42C1Fx0c8I</vt:lpwstr>
      </vt:variant>
      <vt:variant>
        <vt:lpwstr/>
      </vt:variant>
      <vt:variant>
        <vt:i4>6946924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consultantplus://offline/ref=4044DE7E3BAE2ED23768C6E2DF20D42A956119C21F681828B29A893D1A5D39DAE63FC35040C5211DFEA2A25D5C1B080F4E056D5A1BD42C1Fx0c8I</vt:lpwstr>
      </vt:variant>
      <vt:variant>
        <vt:lpwstr/>
      </vt:variant>
      <vt:variant>
        <vt:i4>6946877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consultantplus://offline/ref=4044DE7E3BAE2ED23768C6E2DF20D42A956119C21F681828B29A893D1A5D39DAE63FC35040C52014FEA2A25D5C1B080F4E056D5A1BD42C1Fx0c8I</vt:lpwstr>
      </vt:variant>
      <vt:variant>
        <vt:lpwstr/>
      </vt:variant>
      <vt:variant>
        <vt:i4>1048666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consultantplus://offline/ref=117C5CC4F9E21B4F35BBA33E434BD6D918146133CE4E894171610A40B74E2ABAF4C5BBC1E5BAB1E914161CA0C12F1CH</vt:lpwstr>
      </vt:variant>
      <vt:variant>
        <vt:lpwstr/>
      </vt:variant>
      <vt:variant>
        <vt:i4>6946864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consultantplus://offline/ref=9E8B2215E856F5C40DA1F9A1C10AC82EF5825AE075D425190EA63CC629CE1E06B358B02682D3A90D77E79F60B1580F436CC211029A012221u1d7J</vt:lpwstr>
      </vt:variant>
      <vt:variant>
        <vt:lpwstr/>
      </vt:variant>
      <vt:variant>
        <vt:i4>7602276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consultantplus://offline/ref=A09A433D64EE17FB47ED6802A2B37D0B7E3A02F275B9A3EE39997DF236DEC8FD956E845E7758D13022E2B2743B4F661B01F3CAC430CBBBE6GFk0J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Екатерина Северюхина</cp:lastModifiedBy>
  <cp:revision>6</cp:revision>
  <cp:lastPrinted>2023-02-20T04:49:00Z</cp:lastPrinted>
  <dcterms:created xsi:type="dcterms:W3CDTF">2022-12-06T08:24:00Z</dcterms:created>
  <dcterms:modified xsi:type="dcterms:W3CDTF">2023-02-20T04:49:00Z</dcterms:modified>
</cp:coreProperties>
</file>